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85" w:rsidRPr="00E933CC" w:rsidRDefault="00D33985" w:rsidP="00D33985">
      <w:pPr>
        <w:pStyle w:val="FreeForm"/>
        <w:spacing w:after="320"/>
        <w:jc w:val="center"/>
        <w:rPr>
          <w:rFonts w:asciiTheme="minorHAnsi" w:hAnsiTheme="minorHAnsi"/>
          <w:sz w:val="22"/>
          <w:szCs w:val="22"/>
          <w:u w:val="single"/>
        </w:rPr>
      </w:pPr>
      <w:r w:rsidRPr="00E933CC">
        <w:rPr>
          <w:rFonts w:asciiTheme="minorHAnsi" w:hAnsiTheme="minorHAnsi"/>
          <w:sz w:val="22"/>
          <w:szCs w:val="22"/>
          <w:u w:val="single"/>
        </w:rPr>
        <w:t>Interdepartmental Major/Minor Procedure</w:t>
      </w:r>
    </w:p>
    <w:p w:rsidR="00D33985" w:rsidRPr="00E933CC" w:rsidRDefault="00D33985" w:rsidP="00D33985">
      <w:pPr>
        <w:pStyle w:val="FreeForm"/>
        <w:spacing w:after="32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In order for students to declare an Inter</w:t>
      </w:r>
      <w:r>
        <w:rPr>
          <w:rFonts w:asciiTheme="minorHAnsi" w:hAnsiTheme="minorHAnsi"/>
          <w:sz w:val="22"/>
          <w:szCs w:val="22"/>
        </w:rPr>
        <w:t>departmental</w:t>
      </w:r>
      <w:r w:rsidRPr="00E933CC">
        <w:rPr>
          <w:rFonts w:asciiTheme="minorHAnsi" w:hAnsiTheme="minorHAnsi"/>
          <w:sz w:val="22"/>
          <w:szCs w:val="22"/>
        </w:rPr>
        <w:t xml:space="preserve"> Major, they must: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Complete the FOCUS inventory that is available on the Career Development My DU website.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 xml:space="preserve"> Students should print out their transcript and review them.  Students will then write a statement of what courses they enjoyed and also those they did well in and why.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Students would then review a copy of the DU bulletin and flag the courses that sound most interesting to them.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Students will then write a draft of the potential major (title) and generate a list of courses that would make up the potential major’s required courses.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Students may also volunteer or research/explore potential careers through interviews and job shadowing.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 xml:space="preserve">Students will also recommend a capstone/research project. 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 xml:space="preserve">After approved, students will need to obtain the necessary signatures on the declaration of </w:t>
      </w:r>
      <w:proofErr w:type="gramStart"/>
      <w:r w:rsidRPr="00E933CC">
        <w:rPr>
          <w:rFonts w:asciiTheme="minorHAnsi" w:hAnsiTheme="minorHAnsi"/>
          <w:sz w:val="22"/>
          <w:szCs w:val="22"/>
        </w:rPr>
        <w:t>majors</w:t>
      </w:r>
      <w:proofErr w:type="gramEnd"/>
      <w:r w:rsidRPr="00E933CC">
        <w:rPr>
          <w:rFonts w:asciiTheme="minorHAnsi" w:hAnsiTheme="minorHAnsi"/>
          <w:sz w:val="22"/>
          <w:szCs w:val="22"/>
        </w:rPr>
        <w:t xml:space="preserve"> form from the department chairs and the Dean of the RCAS.</w:t>
      </w:r>
    </w:p>
    <w:p w:rsidR="00D33985" w:rsidRPr="00E933CC" w:rsidRDefault="00D33985" w:rsidP="00D33985">
      <w:pPr>
        <w:pStyle w:val="FreeForm"/>
        <w:numPr>
          <w:ilvl w:val="0"/>
          <w:numId w:val="1"/>
        </w:numPr>
        <w:spacing w:after="320"/>
        <w:ind w:hanging="260"/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This major must be approved prior to the completion of 90 hours.</w:t>
      </w:r>
    </w:p>
    <w:p w:rsidR="00C47EEB" w:rsidRDefault="00C47EEB">
      <w:bookmarkStart w:id="0" w:name="_GoBack"/>
      <w:bookmarkEnd w:id="0"/>
    </w:p>
    <w:sectPr w:rsidR="00C4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5"/>
    <w:rsid w:val="00C47EEB"/>
    <w:rsid w:val="00D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339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339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Frazier</dc:creator>
  <cp:lastModifiedBy>Angela Frazier</cp:lastModifiedBy>
  <cp:revision>1</cp:revision>
  <dcterms:created xsi:type="dcterms:W3CDTF">2013-09-10T14:45:00Z</dcterms:created>
  <dcterms:modified xsi:type="dcterms:W3CDTF">2013-09-10T14:45:00Z</dcterms:modified>
</cp:coreProperties>
</file>